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5313"/>
      </w:tblGrid>
      <w:tr w:rsidR="000300BB" w:rsidRPr="00FA654A" w:rsidTr="00047580">
        <w:trPr>
          <w:trHeight w:val="10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0BB" w:rsidRPr="00D466CF" w:rsidRDefault="000300BB" w:rsidP="004442FA">
            <w:pPr>
              <w:pStyle w:val="Titre6"/>
              <w:spacing w:before="60"/>
              <w:rPr>
                <w:rFonts w:ascii="Marianne" w:hAnsi="Marianne" w:cs="Times New Roman"/>
                <w:sz w:val="18"/>
                <w:szCs w:val="18"/>
              </w:rPr>
            </w:pPr>
          </w:p>
          <w:p w:rsidR="00B855C8" w:rsidRPr="00B855C8" w:rsidRDefault="00B855C8" w:rsidP="00B855C8">
            <w:pPr>
              <w:suppressAutoHyphens w:val="0"/>
              <w:jc w:val="center"/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855C8"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  <w:t xml:space="preserve">Demande de versement du forfait mobilités durables </w:t>
            </w:r>
          </w:p>
          <w:p w:rsidR="00B855C8" w:rsidRPr="00B855C8" w:rsidRDefault="006E4899" w:rsidP="00B855C8">
            <w:pPr>
              <w:suppressAutoHyphens w:val="0"/>
              <w:jc w:val="center"/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  <w:t>Au titre de l’année ________</w:t>
            </w:r>
          </w:p>
          <w:p w:rsidR="000300BB" w:rsidRPr="00B855C8" w:rsidRDefault="00B855C8" w:rsidP="00B855C8">
            <w:pPr>
              <w:suppressAutoHyphens w:val="0"/>
              <w:jc w:val="center"/>
              <w:rPr>
                <w:rFonts w:ascii="Marianne" w:hAnsi="Marianne" w:cs="Arial"/>
                <w:i/>
                <w:color w:val="000000"/>
                <w:sz w:val="18"/>
                <w:szCs w:val="18"/>
                <w:lang w:eastAsia="fr-FR"/>
              </w:rPr>
            </w:pPr>
            <w:r w:rsidRPr="00B855C8">
              <w:rPr>
                <w:rFonts w:ascii="Marianne" w:hAnsi="Marianne" w:cs="Times New Roman"/>
                <w:i/>
                <w:color w:val="000000"/>
                <w:sz w:val="18"/>
                <w:szCs w:val="18"/>
                <w:lang w:eastAsia="fr-FR"/>
              </w:rPr>
              <w:t>(Décret n°2020-543 du 9 mai 2020)</w:t>
            </w:r>
          </w:p>
        </w:tc>
      </w:tr>
      <w:tr w:rsidR="000300BB" w:rsidRPr="00FA654A" w:rsidTr="00B63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88" w:rsidRPr="00D466CF" w:rsidRDefault="00E47B88" w:rsidP="00E47B88">
            <w:pPr>
              <w:suppressAutoHyphens w:val="0"/>
              <w:contextualSpacing/>
              <w:jc w:val="center"/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</w:p>
          <w:p w:rsidR="00F72551" w:rsidRDefault="00F72551" w:rsidP="00F72551">
            <w:pPr>
              <w:suppressAutoHyphens w:val="0"/>
              <w:contextualSpacing/>
              <w:jc w:val="center"/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  <w:t xml:space="preserve">Document à transmettre au service RH de proximité daté et signé, accompagné de la déclaration sur l’honneur, avant le 31 décembre </w:t>
            </w:r>
            <w:r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  <w:t>de l’année N</w:t>
            </w:r>
          </w:p>
          <w:p w:rsidR="00B855C8" w:rsidRPr="00D466CF" w:rsidRDefault="00B855C8" w:rsidP="00B855C8">
            <w:pPr>
              <w:suppressAutoHyphens w:val="0"/>
              <w:contextualSpacing/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</w:p>
        </w:tc>
      </w:tr>
      <w:tr w:rsidR="000300BB" w:rsidRPr="003C6875" w:rsidTr="00B63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00BB" w:rsidRPr="00D466CF" w:rsidRDefault="000300BB" w:rsidP="004F66E6">
            <w:pPr>
              <w:suppressAutoHyphens w:val="0"/>
              <w:jc w:val="center"/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466CF"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  <w:t>Situation du demandeur</w:t>
            </w:r>
          </w:p>
        </w:tc>
      </w:tr>
      <w:tr w:rsidR="000300BB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3C1" w:rsidRPr="00FF6438" w:rsidRDefault="003503C1" w:rsidP="003503C1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Nom :                                                                                                   Prénom :</w:t>
            </w:r>
          </w:p>
          <w:p w:rsidR="003503C1" w:rsidRPr="00FF6438" w:rsidRDefault="003503C1" w:rsidP="003503C1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N° INSEE :</w:t>
            </w:r>
          </w:p>
          <w:p w:rsidR="003503C1" w:rsidRDefault="003503C1" w:rsidP="003503C1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Affectation (direction/service) : </w:t>
            </w:r>
          </w:p>
          <w:p w:rsidR="003503C1" w:rsidRDefault="003503C1" w:rsidP="003503C1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Depuis le</w:t>
            </w:r>
            <w:r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:                                                                                                  </w:t>
            </w:r>
          </w:p>
          <w:p w:rsidR="003503C1" w:rsidRPr="00FF6438" w:rsidRDefault="003503C1" w:rsidP="003503C1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Matricule</w:t>
            </w:r>
            <w:r w:rsidRPr="00667504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:</w:t>
            </w:r>
          </w:p>
          <w:p w:rsidR="003503C1" w:rsidRDefault="003503C1" w:rsidP="003503C1">
            <w:pPr>
              <w:suppressAutoHyphens w:val="0"/>
              <w:rPr>
                <w:rFonts w:ascii="Marianne" w:hAnsi="Marianne" w:cs="Times New Roman"/>
                <w:b/>
                <w:color w:val="000000"/>
                <w:lang w:eastAsia="fr-FR"/>
              </w:rPr>
            </w:pPr>
            <w:r w:rsidRPr="00667504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Grade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 (si fonctionnaire, sinon préciser «</w:t>
            </w:r>
            <w:r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agent contractuel</w:t>
            </w:r>
            <w:r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Marianne"/>
                <w:color w:val="000000"/>
                <w:sz w:val="18"/>
                <w:szCs w:val="18"/>
                <w:lang w:eastAsia="fr-FR"/>
              </w:rPr>
              <w:t>»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)</w:t>
            </w:r>
            <w:r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:                                                               </w:t>
            </w:r>
          </w:p>
          <w:p w:rsidR="000300BB" w:rsidRPr="00047580" w:rsidRDefault="003503C1" w:rsidP="003503C1">
            <w:pPr>
              <w:suppressAutoHyphens w:val="0"/>
              <w:rPr>
                <w:rFonts w:ascii="Times New Roman" w:hAnsi="Times New Roman" w:cs="Times New Roman"/>
                <w:b/>
                <w:color w:val="000000"/>
                <w:lang w:eastAsia="fr-FR"/>
              </w:rPr>
            </w:pP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Quoti</w:t>
            </w:r>
            <w:r w:rsidRP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té de travail</w:t>
            </w:r>
            <w:r w:rsidRPr="00557D03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 w:rsidRP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:</w:t>
            </w:r>
            <w:r w:rsidRPr="00667504">
              <w:rPr>
                <w:rFonts w:ascii="Marianne" w:hAnsi="Marianne" w:cs="Times New Roman"/>
                <w:b/>
                <w:color w:val="000000"/>
                <w:lang w:eastAsia="fr-FR"/>
              </w:rPr>
              <w:t xml:space="preserve">                      </w:t>
            </w:r>
          </w:p>
        </w:tc>
      </w:tr>
      <w:tr w:rsidR="00FF6438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438" w:rsidRPr="00FF6438" w:rsidRDefault="00FF6438" w:rsidP="00FF6438">
            <w:pPr>
              <w:suppressAutoHyphens w:val="0"/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>Domicile</w:t>
            </w:r>
          </w:p>
          <w:p w:rsidR="00FF6438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Adresse :</w:t>
            </w:r>
          </w:p>
          <w:p w:rsidR="003503C1" w:rsidRPr="00FF6438" w:rsidRDefault="003503C1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438" w:rsidRPr="00FF6438" w:rsidRDefault="00FF6438" w:rsidP="00FF6438">
            <w:pPr>
              <w:suppressAutoHyphens w:val="0"/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>Lieu de travail</w:t>
            </w:r>
          </w:p>
          <w:p w:rsidR="00FF6438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Adresse :</w:t>
            </w:r>
          </w:p>
          <w:p w:rsidR="003503C1" w:rsidRPr="00FF6438" w:rsidRDefault="003503C1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300BB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00BB" w:rsidRPr="00D466CF" w:rsidRDefault="00FF6438" w:rsidP="004F66E6">
            <w:pPr>
              <w:suppressAutoHyphens w:val="0"/>
              <w:jc w:val="center"/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  <w:t>Type de transport utilisé</w:t>
            </w:r>
          </w:p>
        </w:tc>
      </w:tr>
      <w:tr w:rsidR="00FF6438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  <w:r w:rsidRPr="00302EF8">
              <w:rPr>
                <w:rFonts w:ascii="Arial" w:eastAsia="Wingdings" w:hAnsi="Arial" w:cs="Arial"/>
                <w:color w:val="00000A"/>
                <w:sz w:val="20"/>
                <w:szCs w:val="20"/>
                <w:lang w:eastAsia="fr-FR"/>
              </w:rPr>
              <w:t></w:t>
            </w:r>
            <w:r w:rsidRPr="00302EF8"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  <w:t xml:space="preserve"> </w:t>
            </w:r>
            <w:r w:rsidRPr="00302EF8">
              <w:rPr>
                <w:rFonts w:ascii="Marianne" w:eastAsia="Times New Roman" w:hAnsi="Marianne" w:cs="Times New Roman"/>
                <w:color w:val="00000A"/>
                <w:sz w:val="18"/>
                <w:szCs w:val="18"/>
                <w:lang w:eastAsia="fr-FR"/>
              </w:rPr>
              <w:t>Vélo</w:t>
            </w:r>
          </w:p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</w:p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  <w:r w:rsidRPr="00302EF8">
              <w:rPr>
                <w:rFonts w:ascii="Arial" w:eastAsia="Wingdings" w:hAnsi="Arial" w:cs="Arial"/>
                <w:b/>
                <w:color w:val="00000A"/>
                <w:sz w:val="20"/>
                <w:szCs w:val="20"/>
                <w:lang w:eastAsia="fr-FR"/>
              </w:rPr>
              <w:t></w:t>
            </w:r>
            <w:r w:rsidRPr="00302EF8"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  <w:t xml:space="preserve"> </w:t>
            </w:r>
            <w:r w:rsidRPr="00302EF8">
              <w:rPr>
                <w:rFonts w:ascii="Marianne" w:eastAsia="Times New Roman" w:hAnsi="Marianne" w:cs="Times New Roman"/>
                <w:color w:val="00000A"/>
                <w:sz w:val="18"/>
                <w:szCs w:val="18"/>
                <w:lang w:eastAsia="fr-FR"/>
              </w:rPr>
              <w:t>Covoiturage</w:t>
            </w:r>
          </w:p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10613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163"/>
              <w:gridCol w:w="3435"/>
              <w:gridCol w:w="3015"/>
            </w:tblGrid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vMerge w:val="restart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Mois</w:t>
                  </w:r>
                </w:p>
              </w:tc>
              <w:tc>
                <w:tcPr>
                  <w:tcW w:w="3435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Absence (congés, autre)</w:t>
                  </w:r>
                </w:p>
              </w:tc>
              <w:tc>
                <w:tcPr>
                  <w:tcW w:w="3015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Trajet domicile-travail</w:t>
                  </w:r>
                </w:p>
              </w:tc>
            </w:tr>
            <w:tr w:rsidR="00302EF8" w:rsidRPr="00302EF8" w:rsidTr="00D1455C">
              <w:trPr>
                <w:trHeight w:val="283"/>
              </w:trPr>
              <w:tc>
                <w:tcPr>
                  <w:tcW w:w="4163" w:type="dxa"/>
                  <w:vMerge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Nombre de jours</w:t>
                  </w:r>
                </w:p>
              </w:tc>
              <w:tc>
                <w:tcPr>
                  <w:tcW w:w="3015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Nombre de jours</w:t>
                  </w:r>
                </w:p>
              </w:tc>
            </w:tr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65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65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247"/>
              </w:trPr>
              <w:tc>
                <w:tcPr>
                  <w:tcW w:w="4163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43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D1455C">
              <w:trPr>
                <w:trHeight w:val="495"/>
              </w:trPr>
              <w:tc>
                <w:tcPr>
                  <w:tcW w:w="7598" w:type="dxa"/>
                  <w:gridSpan w:val="2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Default="006E4899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Total (minimum 10</w:t>
                  </w:r>
                  <w:r w:rsidR="00302EF8"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0 jours)</w:t>
                  </w:r>
                </w:p>
                <w:p w:rsidR="00D1455C" w:rsidRPr="00302EF8" w:rsidRDefault="00D1455C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015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FF6438" w:rsidRPr="00D466CF" w:rsidRDefault="00FF6438" w:rsidP="00302EF8">
            <w:pPr>
              <w:suppressAutoHyphens w:val="0"/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D1455C" w:rsidRPr="00D466CF" w:rsidRDefault="00D1455C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ascii="Marianne" w:eastAsia="Arial Unicode MS" w:hAnsi="Marianne" w:cs="Calibri"/>
          <w:kern w:val="2"/>
          <w:sz w:val="18"/>
          <w:szCs w:val="18"/>
          <w:lang w:eastAsia="zh-CN" w:bidi="hi-IN"/>
        </w:rPr>
      </w:pPr>
      <w:bookmarkStart w:id="0" w:name="_GoBack"/>
      <w:bookmarkEnd w:id="0"/>
    </w:p>
    <w:p w:rsidR="00E055D9" w:rsidRPr="003503C1" w:rsidRDefault="003503C1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ascii="Marianne" w:eastAsia="Arial Unicode MS" w:hAnsi="Marianne"/>
          <w:kern w:val="2"/>
          <w:sz w:val="20"/>
          <w:szCs w:val="20"/>
          <w:lang w:eastAsia="zh-CN" w:bidi="hi-IN"/>
        </w:rPr>
      </w:pPr>
      <w:r w:rsidRPr="003503C1">
        <w:rPr>
          <w:rFonts w:ascii="Marianne" w:eastAsia="Arial Unicode MS" w:hAnsi="Marianne"/>
          <w:kern w:val="2"/>
          <w:sz w:val="20"/>
          <w:szCs w:val="20"/>
          <w:lang w:eastAsia="zh-CN" w:bidi="hi-IN"/>
        </w:rPr>
        <w:lastRenderedPageBreak/>
        <w:t>Annexe</w:t>
      </w:r>
      <w:r>
        <w:rPr>
          <w:rFonts w:ascii="Marianne" w:eastAsia="Arial Unicode MS" w:hAnsi="Marianne"/>
          <w:kern w:val="2"/>
          <w:sz w:val="20"/>
          <w:szCs w:val="20"/>
          <w:lang w:eastAsia="zh-CN" w:bidi="hi-IN"/>
        </w:rPr>
        <w:t xml:space="preserve"> 2</w:t>
      </w:r>
    </w:p>
    <w:p w:rsidR="00E055D9" w:rsidRPr="00A7740C" w:rsidRDefault="00E055D9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eastAsia="Arial Unicode MS"/>
          <w:kern w:val="2"/>
          <w:sz w:val="24"/>
          <w:szCs w:val="24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055D9" w:rsidRPr="00A7740C" w:rsidTr="00A7740C">
        <w:tc>
          <w:tcPr>
            <w:tcW w:w="10118" w:type="dxa"/>
            <w:shd w:val="clear" w:color="auto" w:fill="D9D9D9" w:themeFill="background1" w:themeFillShade="D9"/>
          </w:tcPr>
          <w:p w:rsidR="00E055D9" w:rsidRPr="00D466CF" w:rsidRDefault="00E055D9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  <w:p w:rsidR="00C252F0" w:rsidRPr="00D466CF" w:rsidRDefault="008950AF" w:rsidP="00C252F0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jc w:val="center"/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>Déclaration sur l’honneur</w:t>
            </w:r>
          </w:p>
          <w:p w:rsidR="00A7740C" w:rsidRPr="00D466CF" w:rsidRDefault="00A7740C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E055D9" w:rsidRPr="00A7740C" w:rsidTr="00E055D9">
        <w:tc>
          <w:tcPr>
            <w:tcW w:w="10118" w:type="dxa"/>
          </w:tcPr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Je</w:t>
            </w:r>
            <w:r w:rsidR="003503C1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,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soussigné(e) 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deme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urant</w:t>
            </w:r>
            <w:proofErr w:type="gramEnd"/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et</w:t>
            </w:r>
            <w:proofErr w:type="gramEnd"/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travaillant 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déc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lare</w:t>
            </w:r>
            <w:proofErr w:type="gramEnd"/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sur l’honneur 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D1455C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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avoir utilisé mon véhicule personnel en covoiturage pour me rendre sur mon lieu de travail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jours au cours de l’année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_______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</w:t>
            </w:r>
          </w:p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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avoir bénéficié d’un transport en covoiturage pour me rendre sur mon lieu de travail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jours au cours de l’année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_______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   </w:t>
            </w:r>
          </w:p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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avoir utilisé mon vélo personnel pour me rendre sur mon lieu de travail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jours au cours de l’année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_______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   </w:t>
            </w:r>
          </w:p>
          <w:p w:rsid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En cas d’employeurs multiples, préciser le nom et l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’adresse de l’autre employeur</w:t>
            </w:r>
            <w:r>
              <w:rPr>
                <w:rFonts w:ascii="Calibri" w:eastAsia="Arial Unicode MS" w:hAnsi="Calibri" w:cs="Calibri"/>
                <w:kern w:val="2"/>
                <w:sz w:val="18"/>
                <w:szCs w:val="18"/>
                <w:lang w:eastAsia="zh-CN" w:bidi="hi-IN"/>
              </w:rPr>
              <w:t> 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: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  <w:p w:rsidR="008950A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Je suis inform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é(e) que l’usage de ce moyen de déplacement n’est pas cumulable avec le remboursement partiel des frais de transport versé au titre du décret n°2010-676 du 21 juin 2010, auquel je dois renoncer</w:t>
            </w:r>
            <w:r w:rsidR="00D1455C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,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le cas échéant.</w:t>
            </w:r>
          </w:p>
          <w:p w:rsidR="008950AF" w:rsidRPr="008950AF" w:rsidRDefault="00D1455C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>Fait le</w:t>
            </w:r>
            <w:r w:rsidR="008950AF" w:rsidRPr="008950AF">
              <w:rPr>
                <w:rFonts w:ascii="Calibri" w:eastAsia="Arial Unicode MS" w:hAnsi="Calibri" w:cs="Calibri"/>
                <w:b/>
                <w:kern w:val="2"/>
                <w:sz w:val="18"/>
                <w:szCs w:val="18"/>
                <w:lang w:eastAsia="zh-CN" w:bidi="hi-IN"/>
              </w:rPr>
              <w:t> </w:t>
            </w:r>
            <w:r w:rsidR="008950AF" w:rsidRPr="008950AF"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 xml:space="preserve">: </w:t>
            </w:r>
          </w:p>
          <w:tbl>
            <w:tblPr>
              <w:tblW w:w="37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8950AF" w:rsidRPr="00D466CF" w:rsidTr="00D1455C">
              <w:trPr>
                <w:trHeight w:val="315"/>
              </w:trPr>
              <w:tc>
                <w:tcPr>
                  <w:tcW w:w="3708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A7740C" w:rsidRPr="00D466CF" w:rsidRDefault="00A7740C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  <w:p w:rsidR="00DC73D5" w:rsidRPr="00D466CF" w:rsidRDefault="00D1455C" w:rsidP="00DC73D5">
            <w:pPr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>S</w:t>
            </w:r>
            <w:r w:rsidR="00DC73D5" w:rsidRPr="00D466CF"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 xml:space="preserve">ignature :                                                                            </w:t>
            </w:r>
          </w:p>
          <w:tbl>
            <w:tblPr>
              <w:tblW w:w="6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8"/>
              <w:gridCol w:w="425"/>
              <w:gridCol w:w="2482"/>
            </w:tblGrid>
            <w:tr w:rsidR="00D1455C" w:rsidRPr="00D466CF" w:rsidTr="00D1455C">
              <w:trPr>
                <w:trHeight w:val="315"/>
              </w:trPr>
              <w:tc>
                <w:tcPr>
                  <w:tcW w:w="3758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D1455C" w:rsidRDefault="00D1455C" w:rsidP="00DC73D5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D1455C" w:rsidRDefault="00D1455C" w:rsidP="00DC73D5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D1455C" w:rsidRDefault="00D1455C" w:rsidP="00DC73D5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D1455C" w:rsidRPr="00D466CF" w:rsidRDefault="00D1455C" w:rsidP="00DC73D5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D1455C" w:rsidRPr="00D466CF" w:rsidRDefault="00D1455C" w:rsidP="00DC73D5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482" w:type="dxa"/>
                  <w:shd w:val="clear" w:color="auto" w:fill="FFFFFF" w:themeFill="background1"/>
                  <w:vAlign w:val="bottom"/>
                </w:tcPr>
                <w:p w:rsidR="00D1455C" w:rsidRPr="00D466CF" w:rsidRDefault="00D1455C" w:rsidP="00DC73D5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A7740C" w:rsidRPr="00D466CF" w:rsidRDefault="00A7740C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:rsidR="00E055D9" w:rsidRPr="00E2199F" w:rsidRDefault="00E055D9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ascii="Marianne" w:eastAsia="Arial Unicode MS" w:hAnsi="Marianne" w:cs="Calibri"/>
          <w:kern w:val="2"/>
          <w:sz w:val="20"/>
          <w:szCs w:val="20"/>
          <w:lang w:eastAsia="zh-CN" w:bidi="hi-IN"/>
        </w:rPr>
      </w:pPr>
    </w:p>
    <w:sectPr w:rsidR="00E055D9" w:rsidRPr="00E2199F" w:rsidSect="009143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964" w:bottom="1418" w:left="964" w:header="709" w:footer="1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BC" w:rsidRDefault="005D10BC">
      <w:pPr>
        <w:spacing w:after="0" w:line="240" w:lineRule="auto"/>
      </w:pPr>
      <w:r>
        <w:separator/>
      </w:r>
    </w:p>
  </w:endnote>
  <w:endnote w:type="continuationSeparator" w:id="0">
    <w:p w:rsidR="005D10BC" w:rsidRDefault="005D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Std 77 Bold C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T Std 57 Conden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-Regular">
    <w:panose1 w:val="02000000000000000000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Bold Condensed"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CB6806">
    <w:pPr>
      <w:pStyle w:val="NormalWeb"/>
      <w:tabs>
        <w:tab w:val="right" w:pos="9977"/>
      </w:tabs>
      <w:spacing w:before="0" w:after="0"/>
      <w:rPr>
        <w:rFonts w:ascii="Marianne" w:hAnsi="Marianne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-42545</wp:posOffset>
              </wp:positionV>
              <wp:extent cx="1568450" cy="267335"/>
              <wp:effectExtent l="0" t="0" r="0" b="0"/>
              <wp:wrapNone/>
              <wp:docPr id="5" name="Zone de texte 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8450" cy="267335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523AB2" id="Zone de texte 1_0" o:spid="_x0000_s1026" style="position:absolute;margin-left:423.65pt;margin-top:-3.35pt;width:123.5pt;height:21.05pt;z-index:-50331647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" filled="f" stroked="f" strokeweight=".18mm">
              <v:path arrowok="t"/>
            </v:rect>
          </w:pict>
        </mc:Fallback>
      </mc:AlternateContent>
    </w:r>
    <w:r w:rsidR="00897449">
      <w:rPr>
        <w:rFonts w:ascii="Marianne" w:hAnsi="Marianne" w:cs="Calibri"/>
        <w:bCs/>
        <w:sz w:val="16"/>
        <w:szCs w:val="16"/>
      </w:rPr>
      <w:t>Place Beauvau</w:t>
    </w:r>
  </w:p>
  <w:p w:rsidR="00897449" w:rsidRDefault="00897449">
    <w:pPr>
      <w:pStyle w:val="NormalWeb"/>
      <w:tabs>
        <w:tab w:val="center" w:pos="4871"/>
        <w:tab w:val="right" w:pos="9977"/>
      </w:tabs>
      <w:spacing w:before="0" w:after="0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>75800 PARIS Cedex 08</w:t>
    </w:r>
  </w:p>
  <w:p w:rsidR="00897449" w:rsidRDefault="00897449">
    <w:pPr>
      <w:pStyle w:val="NormalWeb"/>
      <w:tabs>
        <w:tab w:val="center" w:pos="4871"/>
        <w:tab w:val="right" w:pos="9977"/>
      </w:tabs>
      <w:spacing w:before="0" w:after="0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>Standard</w:t>
    </w:r>
    <w:r>
      <w:rPr>
        <w:rFonts w:ascii="Calibri" w:hAnsi="Calibri" w:cs="Calibri"/>
        <w:bCs/>
        <w:sz w:val="16"/>
        <w:szCs w:val="16"/>
      </w:rPr>
      <w:t> </w:t>
    </w:r>
    <w:r>
      <w:rPr>
        <w:rFonts w:ascii="Marianne" w:hAnsi="Marianne" w:cs="Calibri"/>
        <w:bCs/>
        <w:sz w:val="16"/>
        <w:szCs w:val="16"/>
      </w:rPr>
      <w:t>: 01 49 27 49 27 – 01 40 07 60 60</w:t>
    </w:r>
  </w:p>
  <w:p w:rsidR="00897449" w:rsidRDefault="00897449">
    <w:pPr>
      <w:pStyle w:val="NormalWeb"/>
      <w:tabs>
        <w:tab w:val="center" w:pos="4871"/>
        <w:tab w:val="right" w:pos="9977"/>
      </w:tabs>
      <w:spacing w:before="0" w:after="0"/>
    </w:pPr>
    <w:r>
      <w:rPr>
        <w:rFonts w:ascii="Marianne" w:hAnsi="Marianne" w:cs="Calibri"/>
        <w:bCs/>
        <w:sz w:val="16"/>
        <w:szCs w:val="16"/>
      </w:rPr>
      <w:t>Adresse internet</w:t>
    </w:r>
    <w:r>
      <w:rPr>
        <w:rFonts w:ascii="Calibri" w:hAnsi="Calibri" w:cs="Calibri"/>
        <w:bCs/>
        <w:sz w:val="16"/>
        <w:szCs w:val="16"/>
      </w:rPr>
      <w:t> </w:t>
    </w:r>
    <w:r>
      <w:rPr>
        <w:rFonts w:ascii="Marianne" w:hAnsi="Marianne" w:cs="Calibri"/>
        <w:bCs/>
        <w:sz w:val="16"/>
        <w:szCs w:val="16"/>
      </w:rPr>
      <w:t>: www.interieur.gouv.fr</w:t>
    </w:r>
    <w:r>
      <w:rPr>
        <w:rFonts w:ascii="Marianne" w:hAnsi="Marianne" w:cs="Calibri"/>
        <w:bCs/>
        <w:sz w:val="16"/>
        <w:szCs w:val="16"/>
      </w:rPr>
      <w:tab/>
    </w:r>
    <w:r>
      <w:rPr>
        <w:rFonts w:ascii="Marianne" w:hAnsi="Marianne" w:cs="Calibri"/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CB6806" w:rsidP="009143AB">
    <w:pPr>
      <w:pStyle w:val="NormalWeb"/>
      <w:tabs>
        <w:tab w:val="right" w:pos="9977"/>
      </w:tabs>
      <w:spacing w:before="0" w:after="0"/>
      <w:rPr>
        <w:rFonts w:ascii="Marianne" w:hAnsi="Marianne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-42545</wp:posOffset>
              </wp:positionV>
              <wp:extent cx="1568450" cy="267335"/>
              <wp:effectExtent l="0" t="0" r="0" b="0"/>
              <wp:wrapNone/>
              <wp:docPr id="6" name="Zone de texte 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8450" cy="267335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5DA4C" id="Zone de texte 1_0" o:spid="_x0000_s1026" style="position:absolute;margin-left:423.65pt;margin-top:-3.35pt;width:123.5pt;height:21.0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" filled="f" stroked="f" strokeweight=".18mm">
              <v:path arrowok="t"/>
            </v:rect>
          </w:pict>
        </mc:Fallback>
      </mc:AlternateContent>
    </w:r>
    <w:r w:rsidR="00897449">
      <w:rPr>
        <w:rFonts w:ascii="Marianne" w:hAnsi="Marianne" w:cs="Calibri"/>
        <w:bCs/>
        <w:sz w:val="16"/>
        <w:szCs w:val="16"/>
      </w:rPr>
      <w:t>Place Beauvau</w:t>
    </w:r>
  </w:p>
  <w:p w:rsidR="00897449" w:rsidRDefault="00897449" w:rsidP="009143AB">
    <w:pPr>
      <w:pStyle w:val="NormalWeb"/>
      <w:tabs>
        <w:tab w:val="center" w:pos="4871"/>
        <w:tab w:val="right" w:pos="9977"/>
      </w:tabs>
      <w:spacing w:before="0" w:after="0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>75800 PARIS Cedex 08</w:t>
    </w:r>
  </w:p>
  <w:p w:rsidR="00897449" w:rsidRDefault="00897449" w:rsidP="009143AB">
    <w:pPr>
      <w:pStyle w:val="NormalWeb"/>
      <w:tabs>
        <w:tab w:val="center" w:pos="4871"/>
        <w:tab w:val="right" w:pos="9977"/>
      </w:tabs>
      <w:spacing w:before="0" w:after="0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>Standard</w:t>
    </w:r>
    <w:r>
      <w:rPr>
        <w:rFonts w:ascii="Calibri" w:hAnsi="Calibri" w:cs="Calibri"/>
        <w:bCs/>
        <w:sz w:val="16"/>
        <w:szCs w:val="16"/>
      </w:rPr>
      <w:t> </w:t>
    </w:r>
    <w:r>
      <w:rPr>
        <w:rFonts w:ascii="Marianne" w:hAnsi="Marianne" w:cs="Calibri"/>
        <w:bCs/>
        <w:sz w:val="16"/>
        <w:szCs w:val="16"/>
      </w:rPr>
      <w:t>: 01 49 27 49 27 – 01 40 07 60 60</w:t>
    </w:r>
  </w:p>
  <w:p w:rsidR="00897449" w:rsidRDefault="00897449" w:rsidP="009143AB">
    <w:pPr>
      <w:pStyle w:val="Pieddepage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 xml:space="preserve">Adresse </w:t>
    </w:r>
    <w:r w:rsidRPr="002A4704">
      <w:rPr>
        <w:rFonts w:ascii="Marianne" w:hAnsi="Marianne" w:cs="Calibri"/>
        <w:bCs/>
        <w:sz w:val="16"/>
        <w:szCs w:val="16"/>
      </w:rPr>
      <w:t>internet</w:t>
    </w:r>
    <w:r w:rsidRPr="002A4704">
      <w:rPr>
        <w:rFonts w:cs="Calibri"/>
        <w:bCs/>
        <w:sz w:val="16"/>
        <w:szCs w:val="16"/>
      </w:rPr>
      <w:t> </w:t>
    </w:r>
    <w:r w:rsidRPr="002A4704">
      <w:rPr>
        <w:rFonts w:ascii="Marianne" w:hAnsi="Marianne" w:cs="Calibri"/>
        <w:bCs/>
        <w:sz w:val="16"/>
        <w:szCs w:val="16"/>
      </w:rPr>
      <w:t xml:space="preserve">: </w:t>
    </w:r>
    <w:r w:rsidRPr="002A4704">
      <w:rPr>
        <w:rStyle w:val="Lienhypertexte"/>
        <w:rFonts w:ascii="Marianne" w:hAnsi="Marianne" w:cs="Calibri"/>
        <w:bCs/>
        <w:color w:val="auto"/>
        <w:sz w:val="16"/>
        <w:szCs w:val="16"/>
        <w:u w:val="none"/>
      </w:rPr>
      <w:t>www.interieur.gouv.fr</w:t>
    </w:r>
  </w:p>
  <w:p w:rsidR="00897449" w:rsidRDefault="00897449" w:rsidP="00914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BC" w:rsidRDefault="005D10BC">
      <w:pPr>
        <w:spacing w:after="0" w:line="240" w:lineRule="auto"/>
      </w:pPr>
      <w:r>
        <w:separator/>
      </w:r>
    </w:p>
  </w:footnote>
  <w:footnote w:type="continuationSeparator" w:id="0">
    <w:p w:rsidR="005D10BC" w:rsidRDefault="005D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CB680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4180840</wp:posOffset>
              </wp:positionH>
              <wp:positionV relativeFrom="paragraph">
                <wp:posOffset>76835</wp:posOffset>
              </wp:positionV>
              <wp:extent cx="2117725" cy="216535"/>
              <wp:effectExtent l="0" t="0" r="0" b="0"/>
              <wp:wrapNone/>
              <wp:docPr id="1" name="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77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449" w:rsidRDefault="00897449">
                          <w:pPr>
                            <w:pStyle w:val="Contenudecadre"/>
                            <w:spacing w:after="0" w:line="240" w:lineRule="auto"/>
                            <w:jc w:val="right"/>
                            <w:rPr>
                              <w:rFonts w:ascii="Marianne" w:hAnsi="Marianne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1" o:spid="_x0000_s1026" style="position:absolute;margin-left:329.2pt;margin-top:6.05pt;width:166.75pt;height:17.0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" filled="f" stroked="f">
              <v:path arrowok="t"/>
              <v:textbox style="mso-fit-shape-to-text:t" inset="0,0,0,0">
                <w:txbxContent>
                  <w:p w:rsidR="00897449" w:rsidRDefault="00897449">
                    <w:pPr>
                      <w:pStyle w:val="Contenudecadre"/>
                      <w:spacing w:after="0" w:line="240" w:lineRule="auto"/>
                      <w:jc w:val="right"/>
                      <w:rPr>
                        <w:rFonts w:ascii="Marianne" w:hAnsi="Marianne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 w:rsidR="00897449">
      <w:rPr>
        <w:noProof/>
        <w:lang w:eastAsia="fr-FR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-36195</wp:posOffset>
          </wp:positionV>
          <wp:extent cx="1289050" cy="899795"/>
          <wp:effectExtent l="0" t="0" r="0" b="0"/>
          <wp:wrapSquare wrapText="largest"/>
          <wp:docPr id="20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8"/>
        <w:szCs w:val="28"/>
      </w:rPr>
    </w:pPr>
  </w:p>
  <w:p w:rsidR="00897449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8"/>
        <w:szCs w:val="28"/>
      </w:rPr>
    </w:pPr>
    <w:r>
      <w:rPr>
        <w:rFonts w:ascii="Marianne" w:hAnsi="Marianne" w:cs="Tahoma"/>
        <w:b/>
        <w:sz w:val="28"/>
        <w:szCs w:val="28"/>
      </w:rPr>
      <w:t xml:space="preserve">Secrétariat général </w:t>
    </w:r>
  </w:p>
  <w:p w:rsidR="00897449" w:rsidRPr="00F72551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18"/>
        <w:szCs w:val="18"/>
      </w:rPr>
    </w:pPr>
    <w:r w:rsidRPr="00F72551">
      <w:rPr>
        <w:rFonts w:ascii="Marianne" w:hAnsi="Marianne" w:cs="Tahoma"/>
        <w:b/>
        <w:sz w:val="18"/>
        <w:szCs w:val="18"/>
      </w:rPr>
      <w:t>Direction des ressources humaines</w:t>
    </w:r>
  </w:p>
  <w:p w:rsidR="00897449" w:rsidRPr="00F72551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18"/>
        <w:szCs w:val="18"/>
      </w:rPr>
    </w:pPr>
    <w:r w:rsidRPr="00F72551">
      <w:rPr>
        <w:rFonts w:ascii="Marianne" w:hAnsi="Marianne" w:cs="Tahoma"/>
        <w:b/>
        <w:sz w:val="18"/>
        <w:szCs w:val="18"/>
      </w:rPr>
      <w:t>Sous-direction des personnels</w:t>
    </w:r>
  </w:p>
  <w:p w:rsidR="00897449" w:rsidRPr="00F72551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18"/>
        <w:szCs w:val="18"/>
      </w:rPr>
    </w:pPr>
    <w:r w:rsidRPr="00F72551">
      <w:rPr>
        <w:rFonts w:ascii="Marianne" w:hAnsi="Marianne" w:cs="Tahoma"/>
        <w:b/>
        <w:sz w:val="18"/>
        <w:szCs w:val="18"/>
      </w:rPr>
      <w:t>Bureau de la paie et des régimes indemnitaires</w:t>
    </w:r>
  </w:p>
  <w:p w:rsidR="00897449" w:rsidRDefault="00897449" w:rsidP="00747D4F">
    <w:pPr>
      <w:pStyle w:val="En-tte"/>
      <w:tabs>
        <w:tab w:val="clear" w:pos="4536"/>
        <w:tab w:val="clear" w:pos="9072"/>
        <w:tab w:val="left" w:pos="1605"/>
      </w:tabs>
    </w:pPr>
  </w:p>
  <w:p w:rsidR="00897449" w:rsidRDefault="00897449" w:rsidP="00747D4F">
    <w:pPr>
      <w:pStyle w:val="En-tte"/>
      <w:tabs>
        <w:tab w:val="clear" w:pos="4536"/>
        <w:tab w:val="clear" w:pos="9072"/>
        <w:tab w:val="left" w:pos="1605"/>
      </w:tabs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288800" cy="900000"/>
          <wp:effectExtent l="0" t="0" r="6985" b="0"/>
          <wp:wrapSquare wrapText="largest"/>
          <wp:docPr id="2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C1"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BF1"/>
    <w:multiLevelType w:val="hybridMultilevel"/>
    <w:tmpl w:val="40A8BD0A"/>
    <w:lvl w:ilvl="0" w:tplc="EAE4C3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9F"/>
    <w:rsid w:val="0001069F"/>
    <w:rsid w:val="000300BB"/>
    <w:rsid w:val="00047580"/>
    <w:rsid w:val="00063E92"/>
    <w:rsid w:val="000A0DA7"/>
    <w:rsid w:val="000E0AAC"/>
    <w:rsid w:val="00106839"/>
    <w:rsid w:val="00111F4B"/>
    <w:rsid w:val="00114300"/>
    <w:rsid w:val="00140BF5"/>
    <w:rsid w:val="0016347A"/>
    <w:rsid w:val="00192905"/>
    <w:rsid w:val="00194047"/>
    <w:rsid w:val="001A12A8"/>
    <w:rsid w:val="001A7693"/>
    <w:rsid w:val="001C1EB2"/>
    <w:rsid w:val="00267219"/>
    <w:rsid w:val="00270E1B"/>
    <w:rsid w:val="00280EBE"/>
    <w:rsid w:val="002A37C1"/>
    <w:rsid w:val="002A4704"/>
    <w:rsid w:val="002B371F"/>
    <w:rsid w:val="002E3978"/>
    <w:rsid w:val="002F6311"/>
    <w:rsid w:val="00302EF8"/>
    <w:rsid w:val="003039D1"/>
    <w:rsid w:val="00311FDE"/>
    <w:rsid w:val="00321C0E"/>
    <w:rsid w:val="00321C4E"/>
    <w:rsid w:val="003503C1"/>
    <w:rsid w:val="003621CF"/>
    <w:rsid w:val="003D1711"/>
    <w:rsid w:val="003F2811"/>
    <w:rsid w:val="0040188A"/>
    <w:rsid w:val="00410925"/>
    <w:rsid w:val="004150DC"/>
    <w:rsid w:val="004442FA"/>
    <w:rsid w:val="00476911"/>
    <w:rsid w:val="004F66E6"/>
    <w:rsid w:val="00504D75"/>
    <w:rsid w:val="00540390"/>
    <w:rsid w:val="00567AE9"/>
    <w:rsid w:val="005A6D6C"/>
    <w:rsid w:val="005B2F4B"/>
    <w:rsid w:val="005D10BC"/>
    <w:rsid w:val="00652024"/>
    <w:rsid w:val="006E4899"/>
    <w:rsid w:val="00715006"/>
    <w:rsid w:val="00726AD4"/>
    <w:rsid w:val="00747D4F"/>
    <w:rsid w:val="007B0BCA"/>
    <w:rsid w:val="007D1E31"/>
    <w:rsid w:val="007D1E78"/>
    <w:rsid w:val="008503EF"/>
    <w:rsid w:val="00853C18"/>
    <w:rsid w:val="0087278C"/>
    <w:rsid w:val="00875EE9"/>
    <w:rsid w:val="008950AF"/>
    <w:rsid w:val="00897449"/>
    <w:rsid w:val="008C74AE"/>
    <w:rsid w:val="008F5CDE"/>
    <w:rsid w:val="00901964"/>
    <w:rsid w:val="00905802"/>
    <w:rsid w:val="009143AB"/>
    <w:rsid w:val="00933E3E"/>
    <w:rsid w:val="009B1472"/>
    <w:rsid w:val="009D202F"/>
    <w:rsid w:val="00A422F6"/>
    <w:rsid w:val="00A5493E"/>
    <w:rsid w:val="00A7648D"/>
    <w:rsid w:val="00A766AE"/>
    <w:rsid w:val="00A7740C"/>
    <w:rsid w:val="00AF0D19"/>
    <w:rsid w:val="00B01C9C"/>
    <w:rsid w:val="00B06F3A"/>
    <w:rsid w:val="00B23811"/>
    <w:rsid w:val="00B638DE"/>
    <w:rsid w:val="00B667E0"/>
    <w:rsid w:val="00B855C8"/>
    <w:rsid w:val="00B8778E"/>
    <w:rsid w:val="00B942FD"/>
    <w:rsid w:val="00BA2DF4"/>
    <w:rsid w:val="00BA59CE"/>
    <w:rsid w:val="00BF0F2F"/>
    <w:rsid w:val="00C00ED2"/>
    <w:rsid w:val="00C252F0"/>
    <w:rsid w:val="00CA1AAF"/>
    <w:rsid w:val="00CB6806"/>
    <w:rsid w:val="00CE2661"/>
    <w:rsid w:val="00D1455C"/>
    <w:rsid w:val="00D466CF"/>
    <w:rsid w:val="00D52D0F"/>
    <w:rsid w:val="00D9211B"/>
    <w:rsid w:val="00D94C28"/>
    <w:rsid w:val="00DB68A3"/>
    <w:rsid w:val="00DC73D5"/>
    <w:rsid w:val="00E055D9"/>
    <w:rsid w:val="00E47B88"/>
    <w:rsid w:val="00E62971"/>
    <w:rsid w:val="00E73A69"/>
    <w:rsid w:val="00EE0CAB"/>
    <w:rsid w:val="00EF353C"/>
    <w:rsid w:val="00F4179F"/>
    <w:rsid w:val="00F46B96"/>
    <w:rsid w:val="00F72551"/>
    <w:rsid w:val="00F72777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883B6"/>
  <w15:docId w15:val="{1B5F40A5-B395-40A5-B443-8358340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AF"/>
    <w:pPr>
      <w:spacing w:after="160" w:line="259" w:lineRule="auto"/>
    </w:pPr>
    <w:rPr>
      <w:rFonts w:cs="SimSun"/>
      <w:sz w:val="22"/>
      <w:szCs w:val="22"/>
    </w:rPr>
  </w:style>
  <w:style w:type="paragraph" w:styleId="Titre1">
    <w:name w:val="heading 1"/>
    <w:basedOn w:val="Normal"/>
    <w:next w:val="Normal"/>
    <w:qFormat/>
    <w:rsid w:val="004150DC"/>
    <w:pPr>
      <w:keepNext/>
      <w:keepLines/>
      <w:spacing w:before="280" w:after="120" w:line="264" w:lineRule="auto"/>
      <w:outlineLvl w:val="0"/>
    </w:pPr>
    <w:rPr>
      <w:rFonts w:ascii="Helvetica Neue LT Std 77 Bold C" w:hAnsi="Helvetica Neue LT Std 77 Bold C" w:cs="Tahoma"/>
      <w:b/>
      <w:sz w:val="36"/>
      <w:szCs w:val="32"/>
    </w:rPr>
  </w:style>
  <w:style w:type="paragraph" w:styleId="Titre3">
    <w:name w:val="heading 3"/>
    <w:basedOn w:val="Normal"/>
    <w:next w:val="Normal"/>
    <w:qFormat/>
    <w:rsid w:val="004150DC"/>
    <w:pPr>
      <w:keepNext/>
      <w:keepLines/>
      <w:spacing w:before="40" w:line="312" w:lineRule="auto"/>
      <w:outlineLvl w:val="2"/>
    </w:pPr>
    <w:rPr>
      <w:rFonts w:ascii="Helvetica Neue LT Std 77 Bold C" w:hAnsi="Helvetica Neue LT Std 77 Bold C" w:cs="Tahoma"/>
      <w:b/>
      <w:i/>
      <w:color w:val="1F376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0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sid w:val="004150DC"/>
    <w:rPr>
      <w:rFonts w:ascii="Helvetica Neue LT Std 77 Bold C" w:eastAsia="Calibri" w:hAnsi="Helvetica Neue LT Std 77 Bold C" w:cs="Tahoma"/>
      <w:b/>
      <w:sz w:val="36"/>
      <w:szCs w:val="32"/>
    </w:rPr>
  </w:style>
  <w:style w:type="character" w:customStyle="1" w:styleId="CitationCar">
    <w:name w:val="Citation Car"/>
    <w:basedOn w:val="Policepardfaut"/>
    <w:qFormat/>
    <w:rsid w:val="004150DC"/>
    <w:rPr>
      <w:rFonts w:ascii="Helvetica Neue LT Std 57 Conden" w:hAnsi="Helvetica Neue LT Std 57 Conden"/>
      <w:i/>
      <w:iCs/>
    </w:rPr>
  </w:style>
  <w:style w:type="character" w:customStyle="1" w:styleId="Titre3Car">
    <w:name w:val="Titre 3 Car"/>
    <w:basedOn w:val="Policepardfaut"/>
    <w:qFormat/>
    <w:rsid w:val="004150DC"/>
    <w:rPr>
      <w:rFonts w:ascii="Helvetica Neue LT Std 77 Bold C" w:eastAsia="Calibri" w:hAnsi="Helvetica Neue LT Std 77 Bold C" w:cs="Tahoma"/>
      <w:b/>
      <w:i/>
      <w:color w:val="1F3763"/>
    </w:rPr>
  </w:style>
  <w:style w:type="character" w:customStyle="1" w:styleId="En-tteCar">
    <w:name w:val="En-tête Car"/>
    <w:basedOn w:val="Policepardfaut"/>
    <w:qFormat/>
    <w:rsid w:val="004150DC"/>
  </w:style>
  <w:style w:type="character" w:customStyle="1" w:styleId="PieddepageCar">
    <w:name w:val="Pied de page Car"/>
    <w:basedOn w:val="Policepardfaut"/>
    <w:qFormat/>
    <w:rsid w:val="004150DC"/>
  </w:style>
  <w:style w:type="character" w:customStyle="1" w:styleId="TextedebullesCar">
    <w:name w:val="Texte de bulles Car"/>
    <w:basedOn w:val="Policepardfaut"/>
    <w:qFormat/>
    <w:rsid w:val="004150D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Policepardfaut"/>
    <w:qFormat/>
    <w:rsid w:val="004150DC"/>
    <w:rPr>
      <w:rFonts w:ascii="Marianne-Regular" w:hAnsi="Marianne-Regular"/>
      <w:b w:val="0"/>
      <w:bCs w:val="0"/>
      <w:i w:val="0"/>
      <w:iCs w:val="0"/>
      <w:color w:val="000000"/>
      <w:sz w:val="24"/>
      <w:szCs w:val="24"/>
    </w:rPr>
  </w:style>
  <w:style w:type="character" w:customStyle="1" w:styleId="CommentaireCar">
    <w:name w:val="Commentaire Car"/>
    <w:basedOn w:val="Policepardfaut"/>
    <w:qFormat/>
    <w:rsid w:val="004150DC"/>
    <w:rPr>
      <w:rFonts w:ascii="Calibri" w:eastAsia="Calibri" w:hAnsi="Calibri" w:cs="SimSun"/>
      <w:sz w:val="20"/>
      <w:szCs w:val="20"/>
    </w:rPr>
  </w:style>
  <w:style w:type="character" w:styleId="Marquedecommentaire">
    <w:name w:val="annotation reference"/>
    <w:basedOn w:val="Policepardfaut"/>
    <w:qFormat/>
    <w:rsid w:val="004150DC"/>
    <w:rPr>
      <w:sz w:val="16"/>
      <w:szCs w:val="16"/>
    </w:rPr>
  </w:style>
  <w:style w:type="character" w:customStyle="1" w:styleId="ObjetducommentaireCar">
    <w:name w:val="Objet du commentaire Car"/>
    <w:basedOn w:val="CommentaireCar"/>
    <w:qFormat/>
    <w:rsid w:val="004150DC"/>
    <w:rPr>
      <w:rFonts w:ascii="Calibri" w:eastAsia="Calibri" w:hAnsi="Calibri" w:cs="SimSun"/>
      <w:b/>
      <w:bCs/>
      <w:sz w:val="20"/>
      <w:szCs w:val="20"/>
    </w:rPr>
  </w:style>
  <w:style w:type="paragraph" w:styleId="Titre">
    <w:name w:val="Title"/>
    <w:basedOn w:val="Normal"/>
    <w:next w:val="Corpsdetexte"/>
    <w:qFormat/>
    <w:rsid w:val="004150DC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rsid w:val="004150DC"/>
    <w:pPr>
      <w:spacing w:after="140" w:line="276" w:lineRule="auto"/>
    </w:pPr>
  </w:style>
  <w:style w:type="paragraph" w:styleId="Liste">
    <w:name w:val="List"/>
    <w:basedOn w:val="Corpsdetexte"/>
    <w:rsid w:val="004150DC"/>
    <w:rPr>
      <w:rFonts w:cs="Arial Unicode MS"/>
    </w:rPr>
  </w:style>
  <w:style w:type="paragraph" w:styleId="Lgende">
    <w:name w:val="caption"/>
    <w:basedOn w:val="Normal"/>
    <w:qFormat/>
    <w:rsid w:val="004150D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4150DC"/>
    <w:pPr>
      <w:suppressLineNumbers/>
    </w:pPr>
    <w:rPr>
      <w:rFonts w:cs="Arial Unicode MS"/>
    </w:rPr>
  </w:style>
  <w:style w:type="paragraph" w:customStyle="1" w:styleId="texte">
    <w:name w:val="texte"/>
    <w:qFormat/>
    <w:rsid w:val="004150DC"/>
    <w:pPr>
      <w:spacing w:after="160" w:line="312" w:lineRule="auto"/>
      <w:jc w:val="both"/>
    </w:pPr>
    <w:rPr>
      <w:rFonts w:ascii="Helvetica Neue LT Std 57 Conden" w:hAnsi="Helvetica Neue LT Std 57 Conden"/>
      <w:color w:val="4472C4"/>
      <w:sz w:val="22"/>
    </w:rPr>
  </w:style>
  <w:style w:type="paragraph" w:customStyle="1" w:styleId="Encart">
    <w:name w:val="Encart"/>
    <w:basedOn w:val="Normal"/>
    <w:qFormat/>
    <w:rsid w:val="004150DC"/>
    <w:pPr>
      <w:pBdr>
        <w:left w:val="single" w:sz="48" w:space="4" w:color="8EAADB"/>
      </w:pBdr>
      <w:spacing w:line="312" w:lineRule="auto"/>
    </w:pPr>
    <w:rPr>
      <w:rFonts w:ascii="Helvetica LT Std Bold Condensed" w:hAnsi="Helvetica LT Std Bold Condensed"/>
      <w:b/>
      <w:color w:val="4472C4"/>
    </w:rPr>
  </w:style>
  <w:style w:type="paragraph" w:styleId="Listenumros">
    <w:name w:val="List Number"/>
    <w:basedOn w:val="Normal"/>
    <w:qFormat/>
    <w:rsid w:val="004150DC"/>
    <w:pPr>
      <w:jc w:val="both"/>
    </w:pPr>
    <w:rPr>
      <w:rFonts w:ascii="Helvetica Neue LT Std 57 Conden" w:hAnsi="Helvetica Neue LT Std 57 Conden"/>
      <w:color w:val="4472C4"/>
    </w:rPr>
  </w:style>
  <w:style w:type="paragraph" w:styleId="Citation">
    <w:name w:val="Quote"/>
    <w:basedOn w:val="Normal"/>
    <w:next w:val="Normal"/>
    <w:qFormat/>
    <w:rsid w:val="004150DC"/>
    <w:pPr>
      <w:jc w:val="both"/>
    </w:pPr>
    <w:rPr>
      <w:rFonts w:ascii="Helvetica Neue LT Std 57 Conden" w:hAnsi="Helvetica Neue LT Std 57 Conden"/>
      <w:i/>
      <w:iCs/>
    </w:rPr>
  </w:style>
  <w:style w:type="paragraph" w:customStyle="1" w:styleId="Ttiretableau">
    <w:name w:val="Têtière tableau"/>
    <w:basedOn w:val="Normal"/>
    <w:qFormat/>
    <w:rsid w:val="004150DC"/>
    <w:pPr>
      <w:spacing w:before="120" w:after="120"/>
      <w:jc w:val="center"/>
    </w:pPr>
    <w:rPr>
      <w:rFonts w:ascii="Helvetica Neue LT Std 57 Conden" w:hAnsi="Helvetica Neue LT Std 57 Conden"/>
      <w:b/>
      <w:color w:val="FFFFFF"/>
      <w:sz w:val="20"/>
      <w:szCs w:val="20"/>
    </w:rPr>
  </w:style>
  <w:style w:type="paragraph" w:customStyle="1" w:styleId="TexteTableau">
    <w:name w:val="Texte Tableau"/>
    <w:basedOn w:val="Normal"/>
    <w:qFormat/>
    <w:rsid w:val="004150DC"/>
    <w:pPr>
      <w:spacing w:before="120" w:after="80"/>
      <w:ind w:left="113"/>
    </w:pPr>
    <w:rPr>
      <w:rFonts w:ascii="Helvetica Neue LT Std 57 Conden" w:hAnsi="Helvetica Neue LT Std 57 Conden"/>
      <w:color w:val="4472C4"/>
    </w:rPr>
  </w:style>
  <w:style w:type="paragraph" w:customStyle="1" w:styleId="05-Titreencadre">
    <w:name w:val="05 - Titre encadre"/>
    <w:qFormat/>
    <w:rsid w:val="004150DC"/>
    <w:pPr>
      <w:spacing w:after="200" w:line="276" w:lineRule="auto"/>
    </w:pPr>
    <w:rPr>
      <w:rFonts w:ascii="Arial" w:hAnsi="Arial" w:cs="Times New Roman"/>
      <w:b/>
      <w:sz w:val="22"/>
      <w:szCs w:val="22"/>
    </w:rPr>
  </w:style>
  <w:style w:type="paragraph" w:customStyle="1" w:styleId="01-TitreNiv1">
    <w:name w:val="01 - Titre Niv1"/>
    <w:qFormat/>
    <w:rsid w:val="004150DC"/>
    <w:pPr>
      <w:spacing w:after="200" w:line="276" w:lineRule="auto"/>
      <w:jc w:val="both"/>
    </w:pPr>
    <w:rPr>
      <w:rFonts w:ascii="Arial Black" w:hAnsi="Arial Black" w:cs="Times New Roman"/>
      <w:b/>
      <w:sz w:val="32"/>
      <w:szCs w:val="32"/>
    </w:rPr>
  </w:style>
  <w:style w:type="paragraph" w:customStyle="1" w:styleId="01-TitreNiv2">
    <w:name w:val="01 - Titre Niv2"/>
    <w:qFormat/>
    <w:rsid w:val="004150DC"/>
    <w:pPr>
      <w:spacing w:after="200" w:line="276" w:lineRule="auto"/>
    </w:pPr>
    <w:rPr>
      <w:rFonts w:ascii="Arial" w:hAnsi="Arial" w:cs="Times New Roman"/>
      <w:b/>
      <w:sz w:val="22"/>
      <w:szCs w:val="22"/>
    </w:rPr>
  </w:style>
  <w:style w:type="paragraph" w:customStyle="1" w:styleId="06-Txtencadre">
    <w:name w:val="06 - Txt encadre"/>
    <w:qFormat/>
    <w:rsid w:val="004150DC"/>
    <w:pPr>
      <w:spacing w:after="200" w:line="276" w:lineRule="auto"/>
    </w:pPr>
    <w:rPr>
      <w:rFonts w:ascii="Arial" w:hAnsi="Arial" w:cs="Times New Roman"/>
      <w:sz w:val="22"/>
      <w:szCs w:val="22"/>
    </w:rPr>
  </w:style>
  <w:style w:type="paragraph" w:customStyle="1" w:styleId="Paragraphestandard">
    <w:name w:val="[Paragraphe standard]"/>
    <w:basedOn w:val="Normal"/>
    <w:qFormat/>
    <w:rsid w:val="004150DC"/>
    <w:pPr>
      <w:spacing w:line="288" w:lineRule="auto"/>
      <w:textAlignment w:val="center"/>
    </w:pPr>
    <w:rPr>
      <w:rFonts w:ascii="Marianne Light" w:hAnsi="Marianne Light" w:cs="Marianne Light"/>
      <w:color w:val="000000"/>
      <w:sz w:val="20"/>
      <w:szCs w:val="20"/>
    </w:rPr>
  </w:style>
  <w:style w:type="paragraph" w:customStyle="1" w:styleId="En-tteetpieddepage">
    <w:name w:val="En-tête et pied de page"/>
    <w:basedOn w:val="Normal"/>
    <w:qFormat/>
    <w:rsid w:val="004150DC"/>
  </w:style>
  <w:style w:type="paragraph" w:styleId="En-tte">
    <w:name w:val="header"/>
    <w:basedOn w:val="Normal"/>
    <w:rsid w:val="004150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50D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4150DC"/>
    <w:pPr>
      <w:spacing w:before="280" w:after="280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qFormat/>
    <w:rsid w:val="004150DC"/>
    <w:pPr>
      <w:ind w:left="720"/>
      <w:contextualSpacing/>
    </w:pPr>
  </w:style>
  <w:style w:type="paragraph" w:styleId="Textedebulles">
    <w:name w:val="Balloon Text"/>
    <w:basedOn w:val="Normal"/>
    <w:qFormat/>
    <w:rsid w:val="004150D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4150DC"/>
    <w:pPr>
      <w:widowControl w:val="0"/>
      <w:textAlignment w:val="baseline"/>
    </w:pPr>
    <w:rPr>
      <w:rFonts w:ascii="Times New Roman" w:eastAsia="Arial Unicode MS" w:hAnsi="Times New Roman" w:cs="Arial Unicode MS"/>
      <w:kern w:val="2"/>
      <w:sz w:val="22"/>
      <w:lang w:eastAsia="zh-CN" w:bidi="hi-IN"/>
    </w:rPr>
  </w:style>
  <w:style w:type="paragraph" w:styleId="Sansinterligne">
    <w:name w:val="No Spacing"/>
    <w:qFormat/>
    <w:rsid w:val="004150DC"/>
    <w:rPr>
      <w:rFonts w:cs="SimSun"/>
      <w:sz w:val="22"/>
      <w:szCs w:val="22"/>
    </w:rPr>
  </w:style>
  <w:style w:type="paragraph" w:styleId="Commentaire">
    <w:name w:val="annotation text"/>
    <w:basedOn w:val="Normal"/>
    <w:qFormat/>
    <w:rsid w:val="004150DC"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sid w:val="004150DC"/>
    <w:rPr>
      <w:b/>
      <w:bCs/>
    </w:rPr>
  </w:style>
  <w:style w:type="paragraph" w:customStyle="1" w:styleId="Contenudecadre">
    <w:name w:val="Contenu de cadre"/>
    <w:basedOn w:val="Normal"/>
    <w:qFormat/>
    <w:rsid w:val="004150DC"/>
  </w:style>
  <w:style w:type="paragraph" w:customStyle="1" w:styleId="Contenudetableau">
    <w:name w:val="Contenu de tableau"/>
    <w:basedOn w:val="Normal"/>
    <w:qFormat/>
    <w:rsid w:val="004150DC"/>
    <w:pPr>
      <w:suppressLineNumbers/>
    </w:pPr>
  </w:style>
  <w:style w:type="paragraph" w:customStyle="1" w:styleId="NormalArial">
    <w:name w:val="Normal + Arial"/>
    <w:basedOn w:val="Normal"/>
    <w:qFormat/>
    <w:rsid w:val="006777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39"/>
    <w:rsid w:val="0032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Car">
    <w:name w:val="Date 2 Car"/>
    <w:basedOn w:val="Policepardfaut"/>
    <w:link w:val="Date2"/>
    <w:qFormat/>
    <w:rsid w:val="00192905"/>
    <w:rPr>
      <w:color w:val="231F20"/>
      <w:sz w:val="16"/>
    </w:rPr>
  </w:style>
  <w:style w:type="paragraph" w:customStyle="1" w:styleId="Date2">
    <w:name w:val="Date 2"/>
    <w:basedOn w:val="Normal"/>
    <w:next w:val="Corpsdetexte"/>
    <w:link w:val="Date2Car"/>
    <w:qFormat/>
    <w:rsid w:val="00192905"/>
    <w:pPr>
      <w:widowControl w:val="0"/>
      <w:spacing w:before="139" w:after="0" w:line="240" w:lineRule="auto"/>
      <w:jc w:val="right"/>
    </w:pPr>
    <w:rPr>
      <w:rFonts w:cs="Tahoma"/>
      <w:color w:val="231F20"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106839"/>
    <w:rPr>
      <w:color w:val="0563C1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0300B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07E5-004C-4A78-AD60-C68DC802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LORCERIE LESAINT Claire</cp:lastModifiedBy>
  <cp:revision>2</cp:revision>
  <cp:lastPrinted>2020-06-23T08:36:00Z</cp:lastPrinted>
  <dcterms:created xsi:type="dcterms:W3CDTF">2020-08-05T10:46:00Z</dcterms:created>
  <dcterms:modified xsi:type="dcterms:W3CDTF">2020-08-05T10:46:00Z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